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DF" w:rsidRDefault="00EF37F2">
      <w:pPr>
        <w:rPr>
          <w:rFonts w:ascii="Arial" w:hAnsi="Arial"/>
          <w:sz w:val="40"/>
          <w:szCs w:val="40"/>
        </w:rPr>
      </w:pPr>
      <w:bookmarkStart w:id="0" w:name="_GoBack"/>
      <w:bookmarkEnd w:id="0"/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The Endocrine System </w:t>
      </w:r>
    </w:p>
    <w:p w:rsidR="00FB7CDF" w:rsidRDefault="00FB7CDF">
      <w:pPr>
        <w:rPr>
          <w:rFonts w:ascii="Arial" w:hAnsi="Arial"/>
          <w:sz w:val="40"/>
          <w:szCs w:val="40"/>
        </w:rPr>
      </w:pPr>
    </w:p>
    <w:p w:rsidR="00FB7CDF" w:rsidRDefault="00FB7CDF">
      <w:pPr>
        <w:rPr>
          <w:rFonts w:ascii="Arial" w:hAnsi="Arial"/>
          <w:sz w:val="28"/>
          <w:szCs w:val="28"/>
        </w:rPr>
      </w:pPr>
    </w:p>
    <w:p w:rsidR="00FB7CDF" w:rsidRDefault="00FB7CDF">
      <w:pPr>
        <w:rPr>
          <w:rFonts w:ascii="Arial" w:hAnsi="Arial"/>
          <w:sz w:val="28"/>
          <w:szCs w:val="28"/>
        </w:rPr>
      </w:pP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The Endocrine System is the collection of glands that produce hormones that regulate:</w:t>
      </w:r>
    </w:p>
    <w:p w:rsidR="00FB7CDF" w:rsidRDefault="00FB7CDF">
      <w:pPr>
        <w:rPr>
          <w:rFonts w:ascii="Arial" w:hAnsi="Arial"/>
          <w:sz w:val="36"/>
          <w:szCs w:val="36"/>
        </w:rPr>
      </w:pP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metabolism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growth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development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tissue function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sexual function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reproduction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sleep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mood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and more…</w:t>
      </w:r>
    </w:p>
    <w:p w:rsidR="00FB7CDF" w:rsidRDefault="00FB7CDF">
      <w:pPr>
        <w:rPr>
          <w:rFonts w:ascii="Arial" w:hAnsi="Arial"/>
          <w:sz w:val="36"/>
          <w:szCs w:val="36"/>
        </w:rPr>
      </w:pPr>
    </w:p>
    <w:p w:rsidR="00FB7CDF" w:rsidRDefault="00FB7CDF">
      <w:pPr>
        <w:rPr>
          <w:rFonts w:ascii="Arial" w:hAnsi="Arial"/>
          <w:sz w:val="36"/>
          <w:szCs w:val="36"/>
        </w:rPr>
      </w:pPr>
    </w:p>
    <w:p w:rsidR="00FB7CDF" w:rsidRDefault="00FB7CDF">
      <w:pPr>
        <w:rPr>
          <w:rFonts w:ascii="Arial" w:hAnsi="Arial"/>
          <w:sz w:val="36"/>
          <w:szCs w:val="36"/>
        </w:rPr>
      </w:pP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The Endocrine System is made up of:</w:t>
      </w:r>
    </w:p>
    <w:p w:rsidR="00FB7CDF" w:rsidRDefault="00FB7CDF">
      <w:pPr>
        <w:rPr>
          <w:rFonts w:ascii="Arial" w:hAnsi="Arial"/>
          <w:sz w:val="36"/>
          <w:szCs w:val="36"/>
        </w:rPr>
      </w:pP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Pituitary Gland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Thyroid Gland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Parathyroid Gland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Pancreas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Adrenal Glands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Ovaries</w:t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Testicles</w:t>
      </w:r>
    </w:p>
    <w:p w:rsidR="00FB7CDF" w:rsidRDefault="00FB7CDF">
      <w:pPr>
        <w:rPr>
          <w:rFonts w:ascii="Arial" w:hAnsi="Arial"/>
          <w:sz w:val="36"/>
          <w:szCs w:val="36"/>
        </w:rPr>
      </w:pPr>
    </w:p>
    <w:p w:rsidR="00FB7CDF" w:rsidRDefault="00EF37F2">
      <w:pPr>
        <w:rPr>
          <w:rFonts w:ascii="Arial" w:hAnsi="Arial"/>
          <w:sz w:val="36"/>
          <w:szCs w:val="36"/>
        </w:rPr>
      </w:pPr>
      <w:r>
        <w:br w:type="page"/>
      </w:r>
    </w:p>
    <w:p w:rsidR="00FB7CDF" w:rsidRDefault="00EF37F2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40"/>
          <w:szCs w:val="40"/>
        </w:rPr>
        <w:t>Endocrine System Vocabulary</w:t>
      </w:r>
    </w:p>
    <w:p w:rsidR="00FB7CDF" w:rsidRDefault="00FB7CDF">
      <w:pPr>
        <w:rPr>
          <w:rFonts w:hint="eastAsia"/>
          <w:sz w:val="40"/>
          <w:szCs w:val="40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Androgen- </w:t>
      </w:r>
      <w:r>
        <w:rPr>
          <w:rFonts w:ascii="Arial" w:hAnsi="Arial"/>
          <w:sz w:val="36"/>
          <w:szCs w:val="36"/>
        </w:rPr>
        <w:t>a group of hormones that play a role in male reproductive activity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Estrogen- </w:t>
      </w:r>
      <w:r>
        <w:rPr>
          <w:rFonts w:ascii="Arial" w:hAnsi="Arial"/>
          <w:sz w:val="36"/>
          <w:szCs w:val="36"/>
        </w:rPr>
        <w:t xml:space="preserve">responsible for development and regulation </w:t>
      </w:r>
      <w:r>
        <w:rPr>
          <w:rFonts w:ascii="Arial" w:hAnsi="Arial"/>
          <w:sz w:val="36"/>
          <w:szCs w:val="36"/>
        </w:rPr>
        <w:t>of female reproductive system and secondary sex characteristics like pubic hair, enlarged breasts, widened hips, facial hair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Gamete-</w:t>
      </w:r>
      <w:r>
        <w:rPr>
          <w:rFonts w:ascii="Arial" w:hAnsi="Arial"/>
          <w:sz w:val="36"/>
          <w:szCs w:val="36"/>
        </w:rPr>
        <w:t xml:space="preserve"> is a haploid cell that fuses with another haploid cell during fertilization. Female= ovum; Male= sperm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Genesis- </w:t>
      </w:r>
      <w:r>
        <w:rPr>
          <w:rFonts w:ascii="Arial" w:hAnsi="Arial"/>
          <w:sz w:val="36"/>
          <w:szCs w:val="36"/>
        </w:rPr>
        <w:t>Production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Innervate- </w:t>
      </w:r>
      <w:r>
        <w:rPr>
          <w:rFonts w:ascii="Arial" w:hAnsi="Arial"/>
          <w:sz w:val="36"/>
          <w:szCs w:val="36"/>
        </w:rPr>
        <w:t>to furnish with nerves; grow nerves into; stimulate through nerves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Medulla- </w:t>
      </w:r>
      <w:r>
        <w:rPr>
          <w:rFonts w:ascii="Arial" w:hAnsi="Arial"/>
          <w:sz w:val="36"/>
          <w:szCs w:val="36"/>
        </w:rPr>
        <w:t>Most inner part of an organ; the marrow of bones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Neurotransmitters-</w:t>
      </w:r>
      <w:r>
        <w:rPr>
          <w:rFonts w:ascii="Arial" w:hAnsi="Arial"/>
          <w:sz w:val="36"/>
          <w:szCs w:val="36"/>
        </w:rPr>
        <w:t xml:space="preserve"> brain chemicals that communicate information by relaying signals between nerve cells (n</w:t>
      </w:r>
      <w:r>
        <w:rPr>
          <w:rFonts w:ascii="Arial" w:hAnsi="Arial"/>
          <w:sz w:val="36"/>
          <w:szCs w:val="36"/>
        </w:rPr>
        <w:t xml:space="preserve">eurons). For </w:t>
      </w:r>
      <w:proofErr w:type="gramStart"/>
      <w:r>
        <w:rPr>
          <w:rFonts w:ascii="Arial" w:hAnsi="Arial"/>
          <w:sz w:val="36"/>
          <w:szCs w:val="36"/>
        </w:rPr>
        <w:t>example</w:t>
      </w:r>
      <w:proofErr w:type="gramEnd"/>
      <w:r>
        <w:rPr>
          <w:rFonts w:ascii="Arial" w:hAnsi="Arial"/>
          <w:sz w:val="36"/>
          <w:szCs w:val="36"/>
        </w:rPr>
        <w:t xml:space="preserve"> these chemicals tell your heart to beat, your lungs to breathe, stomach to digest, etc.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Nociception-</w:t>
      </w:r>
      <w:r>
        <w:rPr>
          <w:rFonts w:ascii="Arial" w:hAnsi="Arial"/>
          <w:sz w:val="36"/>
          <w:szCs w:val="36"/>
        </w:rPr>
        <w:t xml:space="preserve"> sensory nervous system’s response to contain harmful stimuli. Subjectively alerting by pain:</w:t>
      </w: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chemical</w:t>
      </w: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mechanical</w:t>
      </w: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>thermal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Pa</w:t>
      </w:r>
      <w:r>
        <w:rPr>
          <w:rFonts w:ascii="Arial" w:hAnsi="Arial"/>
          <w:b/>
          <w:bCs/>
          <w:sz w:val="36"/>
          <w:szCs w:val="36"/>
        </w:rPr>
        <w:t xml:space="preserve">rasympathetic Nervous System- </w:t>
      </w:r>
      <w:r>
        <w:rPr>
          <w:rFonts w:ascii="Arial" w:hAnsi="Arial"/>
          <w:sz w:val="36"/>
          <w:szCs w:val="36"/>
        </w:rPr>
        <w:t xml:space="preserve"> responsible for stimulation of “rest and digest”, “feed and breed”; activities that occur when the body is at rest like sexual arousal, salivation, lacrimation, urination, digestion, defecation.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 xml:space="preserve">Pathway- </w:t>
      </w:r>
      <w:r>
        <w:rPr>
          <w:rFonts w:ascii="Arial" w:hAnsi="Arial"/>
          <w:sz w:val="36"/>
          <w:szCs w:val="36"/>
        </w:rPr>
        <w:t>chemical reaction wi</w:t>
      </w:r>
      <w:r>
        <w:rPr>
          <w:rFonts w:ascii="Arial" w:hAnsi="Arial"/>
          <w:sz w:val="36"/>
          <w:szCs w:val="36"/>
        </w:rPr>
        <w:t>thin a cell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Precursor- </w:t>
      </w:r>
      <w:r>
        <w:rPr>
          <w:rFonts w:ascii="Arial" w:hAnsi="Arial"/>
          <w:sz w:val="36"/>
          <w:szCs w:val="36"/>
        </w:rPr>
        <w:t>compound that participates in a chemical reaction with another and produces another compound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Sympathetic Nervous System- </w:t>
      </w:r>
      <w:r>
        <w:rPr>
          <w:rFonts w:ascii="Arial" w:hAnsi="Arial"/>
          <w:sz w:val="36"/>
          <w:szCs w:val="36"/>
        </w:rPr>
        <w:t xml:space="preserve">its primary process is to stimulate the fight or flight response, raising the </w:t>
      </w:r>
      <w:proofErr w:type="spellStart"/>
      <w:r>
        <w:rPr>
          <w:rFonts w:ascii="Arial" w:hAnsi="Arial"/>
          <w:sz w:val="36"/>
          <w:szCs w:val="36"/>
        </w:rPr>
        <w:t>heart beat</w:t>
      </w:r>
      <w:proofErr w:type="spellEnd"/>
      <w:r>
        <w:rPr>
          <w:rFonts w:ascii="Arial" w:hAnsi="Arial"/>
          <w:sz w:val="36"/>
          <w:szCs w:val="36"/>
        </w:rPr>
        <w:t xml:space="preserve">, </w:t>
      </w:r>
      <w:proofErr w:type="spellStart"/>
      <w:r>
        <w:rPr>
          <w:rFonts w:ascii="Arial" w:hAnsi="Arial"/>
          <w:sz w:val="36"/>
          <w:szCs w:val="36"/>
        </w:rPr>
        <w:t>dialating</w:t>
      </w:r>
      <w:proofErr w:type="spellEnd"/>
      <w:r>
        <w:rPr>
          <w:rFonts w:ascii="Arial" w:hAnsi="Arial"/>
          <w:sz w:val="36"/>
          <w:szCs w:val="36"/>
        </w:rPr>
        <w:t xml:space="preserve"> pupils, co</w:t>
      </w:r>
      <w:r>
        <w:rPr>
          <w:rFonts w:ascii="Arial" w:hAnsi="Arial"/>
          <w:sz w:val="36"/>
          <w:szCs w:val="36"/>
        </w:rPr>
        <w:t>nstricting vessels, etc.</w:t>
      </w:r>
    </w:p>
    <w:p w:rsidR="00FB7CDF" w:rsidRDefault="00FB7CDF">
      <w:pPr>
        <w:rPr>
          <w:rFonts w:hint="eastAsia"/>
        </w:rPr>
      </w:pPr>
    </w:p>
    <w:p w:rsidR="00FB7CDF" w:rsidRDefault="00FB7CDF">
      <w:pPr>
        <w:rPr>
          <w:rFonts w:ascii="Arial" w:hAnsi="Arial"/>
          <w:b/>
          <w:bCs/>
          <w:sz w:val="36"/>
          <w:szCs w:val="36"/>
        </w:rPr>
      </w:pP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hint="eastAsia"/>
        </w:rPr>
      </w:pPr>
      <w:r>
        <w:br w:type="page"/>
      </w: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lastRenderedPageBreak/>
        <w:tab/>
        <w:t>Neurotransmitters and Hormones</w:t>
      </w:r>
    </w:p>
    <w:p w:rsidR="00FB7CDF" w:rsidRDefault="00FB7CDF">
      <w:pPr>
        <w:rPr>
          <w:rFonts w:ascii="Arial" w:hAnsi="Arial"/>
          <w:b/>
          <w:bCs/>
          <w:sz w:val="40"/>
          <w:szCs w:val="40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Neurotransmitters</w:t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  <w:t>Hormones</w:t>
      </w:r>
    </w:p>
    <w:p w:rsidR="00FB7CDF" w:rsidRDefault="00FB7CDF">
      <w:pPr>
        <w:rPr>
          <w:rFonts w:ascii="Arial" w:hAnsi="Arial"/>
          <w:b/>
          <w:bCs/>
          <w:sz w:val="40"/>
          <w:szCs w:val="40"/>
        </w:rPr>
      </w:pP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nervous system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endocrine system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transmit messages 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transmit messages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across the synaptic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through the blood by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cleft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hormonal release</w:t>
      </w:r>
    </w:p>
    <w:p w:rsidR="00FB7CDF" w:rsidRDefault="00FB7CDF">
      <w:pPr>
        <w:rPr>
          <w:rFonts w:ascii="Arial" w:hAnsi="Arial"/>
          <w:sz w:val="40"/>
          <w:szCs w:val="40"/>
        </w:rPr>
      </w:pP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produced by neurons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produced by endocrine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glands</w:t>
      </w:r>
    </w:p>
    <w:p w:rsidR="00FB7CDF" w:rsidRDefault="00FB7CDF">
      <w:pPr>
        <w:rPr>
          <w:rFonts w:ascii="Arial" w:hAnsi="Arial"/>
          <w:sz w:val="40"/>
          <w:szCs w:val="40"/>
        </w:rPr>
      </w:pP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target specific adjacent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can travel some dis-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neurons or other cells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proofErr w:type="spellStart"/>
      <w:r>
        <w:rPr>
          <w:rFonts w:ascii="Arial" w:hAnsi="Arial"/>
          <w:sz w:val="40"/>
          <w:szCs w:val="40"/>
        </w:rPr>
        <w:t>tance</w:t>
      </w:r>
      <w:proofErr w:type="spellEnd"/>
      <w:r>
        <w:rPr>
          <w:rFonts w:ascii="Arial" w:hAnsi="Arial"/>
          <w:sz w:val="40"/>
          <w:szCs w:val="40"/>
        </w:rPr>
        <w:t xml:space="preserve"> from the</w:t>
      </w:r>
      <w:r>
        <w:rPr>
          <w:rFonts w:ascii="Arial" w:hAnsi="Arial"/>
          <w:sz w:val="40"/>
          <w:szCs w:val="40"/>
        </w:rPr>
        <w:tab/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releasing gland</w:t>
      </w:r>
    </w:p>
    <w:p w:rsidR="00FB7CDF" w:rsidRDefault="00FB7CDF">
      <w:pPr>
        <w:rPr>
          <w:rFonts w:ascii="Arial" w:hAnsi="Arial"/>
          <w:sz w:val="40"/>
          <w:szCs w:val="40"/>
        </w:rPr>
      </w:pP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action is extremely fast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action and effect of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(milliseconds)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hormone is </w:t>
      </w:r>
      <w:r>
        <w:rPr>
          <w:rFonts w:ascii="Arial" w:hAnsi="Arial"/>
          <w:sz w:val="40"/>
          <w:szCs w:val="40"/>
        </w:rPr>
        <w:t>slower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and lasts longer</w:t>
      </w:r>
    </w:p>
    <w:p w:rsidR="00FB7CDF" w:rsidRDefault="00FB7CDF">
      <w:pPr>
        <w:rPr>
          <w:rFonts w:ascii="Arial" w:hAnsi="Arial"/>
          <w:sz w:val="40"/>
          <w:szCs w:val="40"/>
        </w:rPr>
      </w:pP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can stimulate postsynaptic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can regulate target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membranes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organ</w:t>
      </w:r>
    </w:p>
    <w:p w:rsidR="00FB7CDF" w:rsidRDefault="00FB7CDF">
      <w:pPr>
        <w:rPr>
          <w:rFonts w:ascii="Arial" w:hAnsi="Arial"/>
          <w:sz w:val="40"/>
          <w:szCs w:val="40"/>
        </w:rPr>
      </w:pP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examples: </w:t>
      </w:r>
      <w:proofErr w:type="spellStart"/>
      <w:r>
        <w:rPr>
          <w:rFonts w:ascii="Arial" w:hAnsi="Arial"/>
          <w:sz w:val="40"/>
          <w:szCs w:val="40"/>
        </w:rPr>
        <w:t>actylcholine</w:t>
      </w:r>
      <w:proofErr w:type="spellEnd"/>
      <w:r>
        <w:rPr>
          <w:rFonts w:ascii="Arial" w:hAnsi="Arial"/>
          <w:sz w:val="40"/>
          <w:szCs w:val="40"/>
        </w:rPr>
        <w:t xml:space="preserve">, 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>examples: ADH, GH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dopamine, noradrenaline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PHH, Oxytocin, </w:t>
      </w: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Insulin, </w:t>
      </w:r>
      <w:proofErr w:type="spellStart"/>
      <w:r>
        <w:rPr>
          <w:rFonts w:ascii="Arial" w:hAnsi="Arial"/>
          <w:sz w:val="40"/>
          <w:szCs w:val="40"/>
        </w:rPr>
        <w:t>Glucogen</w:t>
      </w:r>
      <w:proofErr w:type="spellEnd"/>
    </w:p>
    <w:p w:rsidR="00FB7CDF" w:rsidRDefault="00FB7CDF">
      <w:pPr>
        <w:rPr>
          <w:rFonts w:ascii="Arial" w:hAnsi="Arial"/>
          <w:sz w:val="40"/>
          <w:szCs w:val="40"/>
        </w:rPr>
      </w:pPr>
    </w:p>
    <w:p w:rsidR="00FB7CDF" w:rsidRDefault="00FB7CDF">
      <w:pPr>
        <w:rPr>
          <w:rFonts w:ascii="Arial" w:hAnsi="Arial"/>
          <w:sz w:val="40"/>
          <w:szCs w:val="40"/>
        </w:rPr>
      </w:pP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  <w:t>Prefixes and Suffixes</w:t>
      </w:r>
    </w:p>
    <w:p w:rsidR="00FB7CDF" w:rsidRDefault="00FB7CDF">
      <w:pPr>
        <w:rPr>
          <w:rFonts w:ascii="Arial" w:hAnsi="Arial"/>
          <w:b/>
          <w:bCs/>
          <w:sz w:val="40"/>
          <w:szCs w:val="40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-gen = </w:t>
      </w:r>
      <w:r>
        <w:rPr>
          <w:rFonts w:ascii="Arial" w:hAnsi="Arial"/>
          <w:sz w:val="40"/>
          <w:szCs w:val="40"/>
        </w:rPr>
        <w:t>substance that produces = angiotensinogen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-kinin</w:t>
      </w:r>
      <w:r>
        <w:rPr>
          <w:rFonts w:ascii="Arial" w:hAnsi="Arial"/>
          <w:sz w:val="40"/>
          <w:szCs w:val="40"/>
        </w:rPr>
        <w:t xml:space="preserve"> = substance that moves = </w:t>
      </w:r>
      <w:proofErr w:type="spellStart"/>
      <w:r>
        <w:rPr>
          <w:rFonts w:ascii="Arial" w:hAnsi="Arial"/>
          <w:sz w:val="40"/>
          <w:szCs w:val="40"/>
        </w:rPr>
        <w:t>choleystokinin</w:t>
      </w:r>
      <w:proofErr w:type="spellEnd"/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-</w:t>
      </w:r>
      <w:proofErr w:type="spellStart"/>
      <w:r>
        <w:rPr>
          <w:rFonts w:ascii="Arial" w:hAnsi="Arial"/>
          <w:b/>
          <w:bCs/>
          <w:sz w:val="40"/>
          <w:szCs w:val="40"/>
        </w:rPr>
        <w:t>poietin</w:t>
      </w:r>
      <w:proofErr w:type="spellEnd"/>
      <w:r>
        <w:rPr>
          <w:rFonts w:ascii="Arial" w:hAnsi="Arial"/>
          <w:b/>
          <w:bCs/>
          <w:sz w:val="40"/>
          <w:szCs w:val="40"/>
        </w:rPr>
        <w:t xml:space="preserve"> =</w:t>
      </w:r>
      <w:r>
        <w:rPr>
          <w:rFonts w:ascii="Arial" w:hAnsi="Arial"/>
          <w:sz w:val="40"/>
          <w:szCs w:val="40"/>
        </w:rPr>
        <w:t xml:space="preserve"> substance that forms = erythropoietin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-stat (in)= </w:t>
      </w:r>
      <w:r>
        <w:rPr>
          <w:rFonts w:ascii="Arial" w:hAnsi="Arial"/>
          <w:sz w:val="40"/>
          <w:szCs w:val="40"/>
        </w:rPr>
        <w:t>substance that keeps stationary= somatostatin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proofErr w:type="spellStart"/>
      <w:r>
        <w:rPr>
          <w:rFonts w:ascii="Arial" w:hAnsi="Arial"/>
          <w:b/>
          <w:bCs/>
          <w:sz w:val="40"/>
          <w:szCs w:val="40"/>
        </w:rPr>
        <w:t>somato</w:t>
      </w:r>
      <w:proofErr w:type="spellEnd"/>
      <w:r>
        <w:rPr>
          <w:rFonts w:ascii="Arial" w:hAnsi="Arial"/>
          <w:b/>
          <w:bCs/>
          <w:sz w:val="40"/>
          <w:szCs w:val="40"/>
        </w:rPr>
        <w:t xml:space="preserve">- = </w:t>
      </w:r>
      <w:r>
        <w:rPr>
          <w:rFonts w:ascii="Arial" w:hAnsi="Arial"/>
          <w:sz w:val="40"/>
          <w:szCs w:val="40"/>
        </w:rPr>
        <w:t>of the body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thrombo- =</w:t>
      </w:r>
      <w:r>
        <w:rPr>
          <w:rFonts w:ascii="Arial" w:hAnsi="Arial"/>
          <w:sz w:val="40"/>
          <w:szCs w:val="40"/>
        </w:rPr>
        <w:t xml:space="preserve"> clot = thrombopoietin</w:t>
      </w:r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-</w:t>
      </w:r>
      <w:proofErr w:type="spellStart"/>
      <w:r>
        <w:rPr>
          <w:rFonts w:ascii="Arial" w:hAnsi="Arial"/>
          <w:b/>
          <w:bCs/>
          <w:sz w:val="40"/>
          <w:szCs w:val="40"/>
        </w:rPr>
        <w:t>trol</w:t>
      </w:r>
      <w:proofErr w:type="spellEnd"/>
      <w:r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= substance that sorts out = </w:t>
      </w:r>
      <w:proofErr w:type="spellStart"/>
      <w:r>
        <w:rPr>
          <w:rFonts w:ascii="Arial" w:hAnsi="Arial"/>
          <w:sz w:val="40"/>
          <w:szCs w:val="40"/>
        </w:rPr>
        <w:t>calcitrol</w:t>
      </w:r>
      <w:proofErr w:type="spellEnd"/>
    </w:p>
    <w:p w:rsidR="00FB7CDF" w:rsidRDefault="00FB7CDF">
      <w:pPr>
        <w:rPr>
          <w:rFonts w:hint="eastAsia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-lysis = </w:t>
      </w:r>
      <w:r>
        <w:rPr>
          <w:rFonts w:ascii="Arial" w:hAnsi="Arial"/>
          <w:sz w:val="40"/>
          <w:szCs w:val="40"/>
        </w:rPr>
        <w:t>decomposition = electrolysis</w:t>
      </w:r>
    </w:p>
    <w:p w:rsidR="00FB7CDF" w:rsidRDefault="00FB7CDF">
      <w:pPr>
        <w:rPr>
          <w:rFonts w:ascii="Arial" w:hAnsi="Arial"/>
          <w:b/>
          <w:bCs/>
          <w:sz w:val="40"/>
          <w:szCs w:val="40"/>
        </w:rPr>
      </w:pPr>
    </w:p>
    <w:p w:rsidR="00FB7CDF" w:rsidRDefault="00EF37F2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Exceptions:</w:t>
      </w:r>
    </w:p>
    <w:p w:rsidR="00FB7CDF" w:rsidRDefault="00FB7CDF">
      <w:pPr>
        <w:rPr>
          <w:rFonts w:ascii="Arial" w:hAnsi="Arial"/>
          <w:b/>
          <w:bCs/>
          <w:sz w:val="40"/>
          <w:szCs w:val="40"/>
        </w:rPr>
      </w:pPr>
    </w:p>
    <w:p w:rsidR="00FB7CDF" w:rsidRDefault="00EF37F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Like in any language there are “exceptions to the rule”. Apparently not all medical terms consist of prefix-root-word-suffix or even, root word-suffix. Some </w:t>
      </w:r>
      <w:r>
        <w:rPr>
          <w:rFonts w:ascii="Arial" w:hAnsi="Arial"/>
          <w:sz w:val="40"/>
          <w:szCs w:val="40"/>
        </w:rPr>
        <w:t xml:space="preserve">are acronyms like the hunger hormone </w:t>
      </w:r>
      <w:r>
        <w:rPr>
          <w:rFonts w:ascii="Arial" w:hAnsi="Arial"/>
          <w:b/>
          <w:bCs/>
          <w:sz w:val="40"/>
          <w:szCs w:val="40"/>
        </w:rPr>
        <w:t>Ghrelin</w:t>
      </w:r>
      <w:r>
        <w:rPr>
          <w:rFonts w:ascii="Arial" w:hAnsi="Arial"/>
          <w:sz w:val="40"/>
          <w:szCs w:val="40"/>
        </w:rPr>
        <w:t xml:space="preserve"> which stands for </w:t>
      </w:r>
      <w:r>
        <w:rPr>
          <w:rFonts w:ascii="Arial" w:hAnsi="Arial"/>
          <w:b/>
          <w:bCs/>
          <w:sz w:val="40"/>
          <w:szCs w:val="40"/>
        </w:rPr>
        <w:t>G</w:t>
      </w:r>
      <w:r>
        <w:rPr>
          <w:rFonts w:ascii="Arial" w:hAnsi="Arial"/>
          <w:sz w:val="40"/>
          <w:szCs w:val="40"/>
        </w:rPr>
        <w:t xml:space="preserve">rowth </w:t>
      </w:r>
      <w:r>
        <w:rPr>
          <w:rFonts w:ascii="Arial" w:hAnsi="Arial"/>
          <w:b/>
          <w:bCs/>
          <w:sz w:val="40"/>
          <w:szCs w:val="40"/>
        </w:rPr>
        <w:t>H</w:t>
      </w:r>
      <w:r>
        <w:rPr>
          <w:rFonts w:ascii="Arial" w:hAnsi="Arial"/>
          <w:sz w:val="40"/>
          <w:szCs w:val="40"/>
        </w:rPr>
        <w:t xml:space="preserve">ormone </w:t>
      </w:r>
      <w:r>
        <w:rPr>
          <w:rFonts w:ascii="Arial" w:hAnsi="Arial"/>
          <w:b/>
          <w:bCs/>
          <w:sz w:val="40"/>
          <w:szCs w:val="40"/>
        </w:rPr>
        <w:t>R</w:t>
      </w:r>
      <w:r>
        <w:rPr>
          <w:rFonts w:ascii="Arial" w:hAnsi="Arial"/>
          <w:sz w:val="40"/>
          <w:szCs w:val="40"/>
        </w:rPr>
        <w:t xml:space="preserve">eleasing hormone, and like the hormone </w:t>
      </w:r>
      <w:proofErr w:type="spellStart"/>
      <w:r>
        <w:rPr>
          <w:rFonts w:ascii="Arial" w:hAnsi="Arial"/>
          <w:b/>
          <w:bCs/>
          <w:sz w:val="40"/>
          <w:szCs w:val="40"/>
        </w:rPr>
        <w:t>Relaxin</w:t>
      </w:r>
      <w:proofErr w:type="spellEnd"/>
      <w:r>
        <w:rPr>
          <w:rFonts w:ascii="Arial" w:hAnsi="Arial"/>
          <w:sz w:val="40"/>
          <w:szCs w:val="40"/>
        </w:rPr>
        <w:t xml:space="preserve"> which actually </w:t>
      </w:r>
      <w:proofErr w:type="gramStart"/>
      <w:r>
        <w:rPr>
          <w:rFonts w:ascii="Arial" w:hAnsi="Arial"/>
          <w:sz w:val="40"/>
          <w:szCs w:val="40"/>
        </w:rPr>
        <w:t>relaxes  muscles</w:t>
      </w:r>
      <w:proofErr w:type="gramEnd"/>
      <w:r>
        <w:rPr>
          <w:rFonts w:ascii="Arial" w:hAnsi="Arial"/>
          <w:sz w:val="40"/>
          <w:szCs w:val="40"/>
        </w:rPr>
        <w:t xml:space="preserve"> in the pelvis and softens the cervix in preparation for childbirth.</w:t>
      </w:r>
    </w:p>
    <w:p w:rsidR="00FB7CDF" w:rsidRDefault="00FB7CDF">
      <w:pPr>
        <w:rPr>
          <w:rFonts w:hint="eastAsia"/>
        </w:rPr>
      </w:pPr>
    </w:p>
    <w:p w:rsidR="00FB7CDF" w:rsidRDefault="00FB7CDF">
      <w:pPr>
        <w:rPr>
          <w:rFonts w:hint="eastAsia"/>
        </w:rPr>
      </w:pPr>
    </w:p>
    <w:p w:rsidR="00FB7CDF" w:rsidRDefault="00FB7CDF">
      <w:pPr>
        <w:rPr>
          <w:rFonts w:ascii="Arial" w:hAnsi="Arial"/>
          <w:b/>
          <w:bCs/>
          <w:sz w:val="36"/>
          <w:szCs w:val="36"/>
        </w:rPr>
      </w:pPr>
    </w:p>
    <w:p w:rsidR="00FB7CDF" w:rsidRDefault="00FB7CDF">
      <w:pPr>
        <w:rPr>
          <w:rFonts w:hint="eastAsia"/>
        </w:rPr>
      </w:pPr>
    </w:p>
    <w:p w:rsidR="00FB7CDF" w:rsidRDefault="00FB7CDF">
      <w:pPr>
        <w:rPr>
          <w:rFonts w:hint="eastAsia"/>
        </w:rPr>
      </w:pPr>
    </w:p>
    <w:p w:rsidR="00FB7CDF" w:rsidRDefault="00FB7CDF">
      <w:pPr>
        <w:rPr>
          <w:rFonts w:hint="eastAsia"/>
        </w:rPr>
      </w:pPr>
    </w:p>
    <w:p w:rsidR="00FB7CDF" w:rsidRDefault="00FB7CDF">
      <w:pPr>
        <w:rPr>
          <w:rFonts w:ascii="Arial" w:hAnsi="Arial"/>
          <w:sz w:val="36"/>
          <w:szCs w:val="36"/>
        </w:rPr>
      </w:pPr>
    </w:p>
    <w:p w:rsidR="00FB7CDF" w:rsidRDefault="00FB7CDF">
      <w:pPr>
        <w:rPr>
          <w:rFonts w:ascii="Arial" w:hAnsi="Arial"/>
          <w:sz w:val="36"/>
          <w:szCs w:val="36"/>
        </w:rPr>
      </w:pPr>
    </w:p>
    <w:p w:rsidR="00FB7CDF" w:rsidRDefault="00FB7CDF">
      <w:pPr>
        <w:rPr>
          <w:rFonts w:ascii="Arial" w:hAnsi="Arial"/>
          <w:sz w:val="36"/>
          <w:szCs w:val="36"/>
        </w:rPr>
      </w:pPr>
    </w:p>
    <w:sectPr w:rsidR="00FB7CD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DF"/>
    <w:rsid w:val="008C5A74"/>
    <w:rsid w:val="00EF37F2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E90C7-24A9-4BFD-9C74-40D3D6A6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dc:description/>
  <cp:lastModifiedBy>Office</cp:lastModifiedBy>
  <cp:revision>2</cp:revision>
  <dcterms:created xsi:type="dcterms:W3CDTF">2017-10-23T15:49:00Z</dcterms:created>
  <dcterms:modified xsi:type="dcterms:W3CDTF">2017-10-23T15:49:00Z</dcterms:modified>
  <dc:language>en-US</dc:language>
</cp:coreProperties>
</file>